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69" w:type="dxa"/>
        <w:tblInd w:w="-1310" w:type="dxa"/>
        <w:tblLook w:val="01E0" w:firstRow="1" w:lastRow="1" w:firstColumn="1" w:lastColumn="1" w:noHBand="0" w:noVBand="0"/>
      </w:tblPr>
      <w:tblGrid>
        <w:gridCol w:w="16869"/>
      </w:tblGrid>
      <w:tr w:rsidR="00A3479B" w:rsidRPr="000B0993" w:rsidTr="00A3479B">
        <w:tc>
          <w:tcPr>
            <w:tcW w:w="16869" w:type="dxa"/>
          </w:tcPr>
          <w:p w:rsidR="00A3479B" w:rsidRPr="00781518" w:rsidRDefault="00F66B7F" w:rsidP="00C20A54">
            <w:pPr>
              <w:pStyle w:val="a3"/>
              <w:tabs>
                <w:tab w:val="clear" w:pos="9355"/>
                <w:tab w:val="right" w:pos="12272"/>
              </w:tabs>
              <w:spacing w:before="120"/>
              <w:ind w:left="1156" w:hanging="2835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78151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ООО "</w:t>
            </w:r>
            <w:r w:rsidR="0073544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Фабрика кровли</w:t>
            </w:r>
            <w:r w:rsidRPr="0078151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»</w:t>
            </w:r>
          </w:p>
          <w:p w:rsidR="00A3479B" w:rsidRPr="000B0993" w:rsidRDefault="0058516A" w:rsidP="00735440">
            <w:pPr>
              <w:pStyle w:val="a3"/>
              <w:ind w:left="1156" w:hanging="2835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115088</w:t>
            </w:r>
            <w:r w:rsidR="00A3479B" w:rsidRPr="0078151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, г. Москва, </w:t>
            </w:r>
            <w:proofErr w:type="spellStart"/>
            <w:r w:rsidR="0073544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Новоостаповская</w:t>
            </w:r>
            <w:proofErr w:type="spellEnd"/>
            <w:r w:rsidR="0073544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, д5 стр.1</w:t>
            </w:r>
            <w:r w:rsidR="00A3479B" w:rsidRPr="0078151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bookmarkStart w:id="0" w:name="_GoBack"/>
            <w:bookmarkEnd w:id="0"/>
            <w:r w:rsidR="00A3479B" w:rsidRPr="0078151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Тел.: (495) </w:t>
            </w:r>
            <w:r w:rsidR="0073544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223-38-72 </w:t>
            </w:r>
            <w:r w:rsidR="00A3479B" w:rsidRPr="00781518">
              <w:rPr>
                <w:rFonts w:ascii="Arial" w:hAnsi="Arial" w:cs="Arial"/>
                <w:b/>
                <w:bCs/>
                <w:color w:val="333333"/>
                <w:spacing w:val="6"/>
                <w:sz w:val="20"/>
                <w:szCs w:val="20"/>
                <w:lang w:val="en-US"/>
              </w:rPr>
              <w:t>www</w:t>
            </w:r>
            <w:r w:rsidR="00A3479B" w:rsidRPr="00781518">
              <w:rPr>
                <w:rFonts w:ascii="Arial" w:hAnsi="Arial" w:cs="Arial"/>
                <w:b/>
                <w:bCs/>
                <w:color w:val="333333"/>
                <w:spacing w:val="6"/>
                <w:sz w:val="20"/>
                <w:szCs w:val="20"/>
              </w:rPr>
              <w:t>.</w:t>
            </w:r>
            <w:proofErr w:type="spellStart"/>
            <w:r w:rsidR="00735440">
              <w:rPr>
                <w:rFonts w:ascii="Arial" w:hAnsi="Arial" w:cs="Arial"/>
                <w:b/>
                <w:bCs/>
                <w:color w:val="333333"/>
                <w:spacing w:val="6"/>
                <w:sz w:val="20"/>
                <w:szCs w:val="20"/>
                <w:lang w:val="en-US"/>
              </w:rPr>
              <w:t>fabrikakrovli</w:t>
            </w:r>
            <w:proofErr w:type="spellEnd"/>
            <w:r w:rsidR="00A3479B" w:rsidRPr="00781518">
              <w:rPr>
                <w:rFonts w:ascii="Arial" w:hAnsi="Arial" w:cs="Arial"/>
                <w:b/>
                <w:bCs/>
                <w:color w:val="333333"/>
                <w:spacing w:val="6"/>
                <w:sz w:val="20"/>
                <w:szCs w:val="20"/>
              </w:rPr>
              <w:t>.</w:t>
            </w:r>
            <w:proofErr w:type="spellStart"/>
            <w:r w:rsidR="00A3479B" w:rsidRPr="00781518">
              <w:rPr>
                <w:rFonts w:ascii="Arial" w:hAnsi="Arial" w:cs="Arial"/>
                <w:b/>
                <w:bCs/>
                <w:color w:val="333333"/>
                <w:spacing w:val="6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81518" w:rsidRDefault="00781518" w:rsidP="00BE3B1B">
      <w:pPr>
        <w:rPr>
          <w:rFonts w:ascii="Verdana" w:hAnsi="Verdana" w:cs="Verdana"/>
          <w:b/>
          <w:bCs/>
          <w:sz w:val="22"/>
          <w:szCs w:val="22"/>
        </w:rPr>
      </w:pPr>
    </w:p>
    <w:p w:rsidR="00FF0C74" w:rsidRDefault="00282003" w:rsidP="00EA22FA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781518">
        <w:rPr>
          <w:rFonts w:ascii="Verdana" w:hAnsi="Verdana" w:cs="Verdana"/>
          <w:b/>
          <w:bCs/>
          <w:sz w:val="28"/>
          <w:szCs w:val="28"/>
        </w:rPr>
        <w:t>Розничный прайс-лист на цементно-песчаную черепицу</w:t>
      </w:r>
      <w:r w:rsidR="00EA22FA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1757A8">
        <w:rPr>
          <w:noProof/>
          <w:sz w:val="16"/>
          <w:szCs w:val="16"/>
        </w:rPr>
        <w:drawing>
          <wp:inline distT="0" distB="0" distL="0" distR="0">
            <wp:extent cx="975919" cy="152400"/>
            <wp:effectExtent l="19050" t="0" r="0" b="0"/>
            <wp:docPr id="66" name="Рисунок 33" descr="\\Server\cammon\ЛИЧНАЯ\LRO\Фирменный стиль\Baltic Tile\лого\logo_Sea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Server\cammon\ЛИЧНАЯ\LRO\Фирменный стиль\Baltic Tile\лого\logo_SeaWa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19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AD0" w:rsidRPr="002439D7" w:rsidRDefault="002D248F" w:rsidP="009849E6">
      <w:pPr>
        <w:pStyle w:val="Default"/>
        <w:jc w:val="center"/>
        <w:outlineLvl w:val="0"/>
        <w:rPr>
          <w:rFonts w:ascii="Verdana" w:hAnsi="Verdana" w:cs="Verdana"/>
          <w:bCs/>
          <w:color w:val="auto"/>
          <w:sz w:val="20"/>
          <w:szCs w:val="20"/>
        </w:rPr>
      </w:pPr>
      <w:r>
        <w:rPr>
          <w:rFonts w:ascii="Verdana" w:hAnsi="Verdana" w:cs="Verdana"/>
          <w:bCs/>
          <w:color w:val="auto"/>
          <w:sz w:val="20"/>
          <w:szCs w:val="20"/>
        </w:rPr>
        <w:t xml:space="preserve">Действует с </w:t>
      </w:r>
      <w:r w:rsidR="00BB14EF">
        <w:rPr>
          <w:rFonts w:ascii="Verdana" w:hAnsi="Verdana" w:cs="Verdana"/>
          <w:bCs/>
          <w:color w:val="auto"/>
          <w:sz w:val="20"/>
          <w:szCs w:val="20"/>
          <w:lang w:val="en-US"/>
        </w:rPr>
        <w:t>15</w:t>
      </w:r>
      <w:r>
        <w:rPr>
          <w:rFonts w:ascii="Verdana" w:hAnsi="Verdana" w:cs="Verdana"/>
          <w:bCs/>
          <w:color w:val="auto"/>
          <w:sz w:val="20"/>
          <w:szCs w:val="20"/>
        </w:rPr>
        <w:t>.0</w:t>
      </w:r>
      <w:r w:rsidR="00BB14EF">
        <w:rPr>
          <w:rFonts w:ascii="Verdana" w:hAnsi="Verdana" w:cs="Verdana"/>
          <w:bCs/>
          <w:color w:val="auto"/>
          <w:sz w:val="20"/>
          <w:szCs w:val="20"/>
          <w:lang w:val="en-US"/>
        </w:rPr>
        <w:t>9</w:t>
      </w:r>
      <w:r w:rsidR="003D5BDB" w:rsidRPr="002439D7">
        <w:rPr>
          <w:rFonts w:ascii="Verdana" w:hAnsi="Verdana" w:cs="Verdana"/>
          <w:bCs/>
          <w:color w:val="auto"/>
          <w:sz w:val="20"/>
          <w:szCs w:val="20"/>
        </w:rPr>
        <w:t>.201</w:t>
      </w:r>
      <w:r w:rsidR="00FE515C">
        <w:rPr>
          <w:rFonts w:ascii="Verdana" w:hAnsi="Verdana" w:cs="Verdana"/>
          <w:bCs/>
          <w:color w:val="auto"/>
          <w:sz w:val="20"/>
          <w:szCs w:val="20"/>
        </w:rPr>
        <w:t>5</w:t>
      </w:r>
    </w:p>
    <w:tbl>
      <w:tblPr>
        <w:tblpPr w:leftFromText="180" w:rightFromText="180" w:vertAnchor="text" w:horzAnchor="margin" w:tblpY="47"/>
        <w:tblW w:w="15701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003"/>
        <w:gridCol w:w="992"/>
        <w:gridCol w:w="1134"/>
        <w:gridCol w:w="992"/>
        <w:gridCol w:w="992"/>
        <w:gridCol w:w="992"/>
        <w:gridCol w:w="993"/>
        <w:gridCol w:w="1135"/>
        <w:gridCol w:w="1417"/>
        <w:gridCol w:w="1276"/>
        <w:gridCol w:w="1276"/>
        <w:gridCol w:w="1417"/>
        <w:gridCol w:w="1418"/>
      </w:tblGrid>
      <w:tr w:rsidR="00133362" w:rsidRPr="00936173" w:rsidTr="00133362">
        <w:trPr>
          <w:trHeight w:val="377"/>
        </w:trPr>
        <w:tc>
          <w:tcPr>
            <w:tcW w:w="15701" w:type="dxa"/>
            <w:gridSpan w:val="1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33362" w:rsidRPr="00936173" w:rsidRDefault="00133362" w:rsidP="0081217E">
            <w:pPr>
              <w:pStyle w:val="Default"/>
              <w:ind w:right="-1529"/>
              <w:jc w:val="center"/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  <w:t xml:space="preserve">Стоимость рядной черепицы </w:t>
            </w:r>
            <w:r w:rsidRPr="00936173">
              <w:rPr>
                <w:rFonts w:ascii="Verdana" w:hAnsi="Verdana" w:cs="Verdana"/>
                <w:b/>
                <w:bCs/>
                <w:color w:val="auto"/>
                <w:sz w:val="18"/>
                <w:szCs w:val="18"/>
                <w:lang w:val="en-US"/>
              </w:rPr>
              <w:t>SeaWave</w:t>
            </w:r>
          </w:p>
        </w:tc>
      </w:tr>
      <w:tr w:rsidR="00133362" w:rsidRPr="00936173" w:rsidTr="00CA209F">
        <w:trPr>
          <w:trHeight w:val="344"/>
        </w:trPr>
        <w:tc>
          <w:tcPr>
            <w:tcW w:w="265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33362" w:rsidRPr="00936173" w:rsidRDefault="00133362" w:rsidP="0081217E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  <w:t>Эконом-класс</w:t>
            </w:r>
          </w:p>
        </w:tc>
        <w:tc>
          <w:tcPr>
            <w:tcW w:w="6238" w:type="dxa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33362" w:rsidRPr="00936173" w:rsidRDefault="00133362" w:rsidP="0081217E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  <w:t>Стандартные цвета</w:t>
            </w:r>
          </w:p>
        </w:tc>
        <w:tc>
          <w:tcPr>
            <w:tcW w:w="6804" w:type="dxa"/>
            <w:gridSpan w:val="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33362" w:rsidRPr="00936173" w:rsidRDefault="00133362" w:rsidP="0081217E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  <w:t>Специальные цвета</w:t>
            </w:r>
          </w:p>
        </w:tc>
      </w:tr>
      <w:tr w:rsidR="00CA209F" w:rsidRPr="00936173" w:rsidTr="00CA209F">
        <w:trPr>
          <w:trHeight w:val="397"/>
        </w:trPr>
        <w:tc>
          <w:tcPr>
            <w:tcW w:w="664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ind w:left="-137" w:right="-88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Серый</w:t>
            </w: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 (эконом)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7480F" w:rsidRDefault="00CA209F" w:rsidP="00CA209F">
            <w:pPr>
              <w:pStyle w:val="Default"/>
              <w:ind w:left="-128" w:right="-148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  <w:lang w:val="en-US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Красный</w:t>
            </w: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 не окрашен.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ind w:left="-113" w:right="-113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Темно-коричневый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ind w:left="-113" w:right="-113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Красный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Кирпично-красный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ind w:left="-98" w:right="-193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Серый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Черный</w:t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ind w:left="-113" w:right="-113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Бордовый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Default="00CA209F" w:rsidP="00CA209F">
            <w:pPr>
              <w:pStyle w:val="Default"/>
              <w:ind w:left="-113" w:right="-170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Серый </w:t>
            </w:r>
          </w:p>
          <w:p w:rsidR="00CA209F" w:rsidRPr="00936173" w:rsidRDefault="00CA209F" w:rsidP="00CA209F">
            <w:pPr>
              <w:pStyle w:val="Default"/>
              <w:ind w:left="-113" w:right="-170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Антик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Антик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ind w:left="-113" w:right="-113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Зеленый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ind w:left="-113" w:right="-113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Синий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ind w:left="-113" w:right="-113"/>
              <w:jc w:val="center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</w:rPr>
              <w:t>Новинка!!!</w:t>
            </w:r>
          </w:p>
          <w:p w:rsidR="00CA209F" w:rsidRPr="00936173" w:rsidRDefault="00CA209F" w:rsidP="00CA209F">
            <w:pPr>
              <w:pStyle w:val="Default"/>
              <w:ind w:left="-113" w:right="-113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</w:rPr>
              <w:t>Осенний лист</w:t>
            </w:r>
          </w:p>
        </w:tc>
      </w:tr>
      <w:tr w:rsidR="00CA209F" w:rsidRPr="00936173" w:rsidTr="00CA209F">
        <w:trPr>
          <w:trHeight w:val="385"/>
        </w:trPr>
        <w:tc>
          <w:tcPr>
            <w:tcW w:w="664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  <w:r w:rsidRPr="00936173">
              <w:rPr>
                <w:rFonts w:ascii="Verdana" w:hAnsi="Verdana" w:cs="Verdana"/>
                <w:b/>
                <w:bCs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333375" cy="361950"/>
                  <wp:effectExtent l="19050" t="0" r="9525" b="0"/>
                  <wp:docPr id="6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6173">
              <w:rPr>
                <w:rFonts w:ascii="Verdana" w:hAnsi="Verdana" w:cs="Verdana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361950" cy="361950"/>
                  <wp:effectExtent l="19050" t="0" r="0" b="0"/>
                  <wp:docPr id="6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  <w:r w:rsidRPr="00936173">
              <w:rPr>
                <w:rFonts w:ascii="Verdana" w:hAnsi="Verdana" w:cs="Verdana"/>
                <w:b/>
                <w:bCs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342900" cy="371475"/>
                  <wp:effectExtent l="19050" t="0" r="0" b="0"/>
                  <wp:docPr id="6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  <w:r w:rsidRPr="00936173">
              <w:rPr>
                <w:rFonts w:ascii="Verdana" w:hAnsi="Verdana" w:cs="Verdana"/>
                <w:b/>
                <w:bCs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342900" cy="361950"/>
                  <wp:effectExtent l="19050" t="0" r="0" b="0"/>
                  <wp:docPr id="6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jc w:val="center"/>
              <w:rPr>
                <w:rFonts w:ascii="Verdana" w:hAnsi="Verdana"/>
                <w:noProof/>
              </w:rPr>
            </w:pPr>
            <w:r w:rsidRPr="00936173">
              <w:rPr>
                <w:rFonts w:ascii="Verdana" w:hAnsi="Verdana" w:cs="Verdana"/>
                <w:b/>
                <w:bCs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342900" cy="352425"/>
                  <wp:effectExtent l="19050" t="0" r="0" b="0"/>
                  <wp:docPr id="6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  <w:r w:rsidRPr="00936173">
              <w:rPr>
                <w:rFonts w:ascii="Verdana" w:hAnsi="Verdana" w:cs="Verdana"/>
                <w:b/>
                <w:bCs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342900" cy="361950"/>
                  <wp:effectExtent l="19050" t="0" r="0" b="0"/>
                  <wp:docPr id="6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  <w:r w:rsidRPr="00936173">
              <w:rPr>
                <w:rFonts w:ascii="Verdana" w:hAnsi="Verdana" w:cs="Verdana"/>
                <w:b/>
                <w:bCs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342900" cy="342900"/>
                  <wp:effectExtent l="19050" t="0" r="0" b="0"/>
                  <wp:docPr id="7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  <w:r w:rsidRPr="00936173">
              <w:rPr>
                <w:rFonts w:ascii="Verdana" w:hAnsi="Verdana" w:cs="Verdana"/>
                <w:b/>
                <w:bCs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342900" cy="352425"/>
                  <wp:effectExtent l="19050" t="0" r="0" b="0"/>
                  <wp:docPr id="7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  <w:r w:rsidRPr="00936173">
              <w:rPr>
                <w:rFonts w:ascii="Verdana" w:hAnsi="Verdana" w:cs="Verdana"/>
                <w:b/>
                <w:bCs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342900" cy="352425"/>
                  <wp:effectExtent l="19050" t="0" r="0" b="0"/>
                  <wp:docPr id="7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ind w:left="-113" w:right="-119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6173">
              <w:rPr>
                <w:rFonts w:ascii="Verdana" w:hAnsi="Verdana" w:cs="Verdana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342900" cy="342900"/>
                  <wp:effectExtent l="19050" t="0" r="0" b="0"/>
                  <wp:docPr id="7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  <w:r w:rsidRPr="00936173">
              <w:rPr>
                <w:rFonts w:ascii="Verdana" w:hAnsi="Verdana" w:cs="Verdana"/>
                <w:b/>
                <w:bCs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342900" cy="352425"/>
                  <wp:effectExtent l="19050" t="0" r="0" b="0"/>
                  <wp:docPr id="7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6173">
              <w:rPr>
                <w:rFonts w:ascii="Verdana" w:hAnsi="Verdana" w:cs="Verdana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342900" cy="342900"/>
                  <wp:effectExtent l="19050" t="0" r="0" b="0"/>
                  <wp:docPr id="7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209F" w:rsidRPr="00936173" w:rsidRDefault="00CA209F" w:rsidP="00CA209F">
            <w:pPr>
              <w:pStyle w:val="Default"/>
              <w:jc w:val="center"/>
              <w:rPr>
                <w:rFonts w:ascii="Verdana" w:hAnsi="Verdana" w:cs="Verdana"/>
                <w:b/>
                <w:bCs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342552" cy="361950"/>
                  <wp:effectExtent l="19050" t="0" r="348" b="0"/>
                  <wp:docPr id="76" name="Рисунок 39" descr="осенний лист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сенний лист_75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3" cy="36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09F" w:rsidRPr="00936173" w:rsidTr="00CA209F">
        <w:trPr>
          <w:trHeight w:val="436"/>
        </w:trPr>
        <w:tc>
          <w:tcPr>
            <w:tcW w:w="6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ind w:left="-60" w:right="-34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Руб./</w:t>
            </w:r>
          </w:p>
          <w:p w:rsidR="00CA209F" w:rsidRPr="00936173" w:rsidRDefault="00CA209F" w:rsidP="00CA209F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шт.</w:t>
            </w:r>
          </w:p>
        </w:tc>
        <w:tc>
          <w:tcPr>
            <w:tcW w:w="10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BB14EF" w:rsidP="00CA209F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50</w:t>
            </w:r>
            <w:r w:rsidR="00CA209F" w:rsidRPr="0093617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BB14EF" w:rsidP="00CA209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  <w:r w:rsidR="00CA209F" w:rsidRPr="0093617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BB14EF" w:rsidP="00CA209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70</w:t>
            </w:r>
            <w:r w:rsidR="00CA209F" w:rsidRPr="0093617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2D248F" w:rsidRDefault="00BB14EF" w:rsidP="00CA209F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70</w:t>
            </w:r>
            <w:r w:rsidR="00CA209F" w:rsidRPr="0093617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BB14EF" w:rsidP="00CA209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70</w:t>
            </w:r>
            <w:r w:rsidR="00CA209F" w:rsidRPr="0093617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BB14EF" w:rsidP="00CA209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70</w:t>
            </w:r>
            <w:r w:rsidR="00CA209F" w:rsidRPr="0093617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BB14EF" w:rsidP="00CA209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70</w:t>
            </w:r>
            <w:r w:rsidR="00CA209F" w:rsidRPr="0093617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BB14EF" w:rsidP="00CA209F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70</w:t>
            </w:r>
            <w:r w:rsidR="00CA209F" w:rsidRPr="00936173">
              <w:rPr>
                <w:rFonts w:ascii="Verdana" w:hAnsi="Verdana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BB14EF" w:rsidP="00CA209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80</w:t>
            </w:r>
            <w:r w:rsidR="00CA209F" w:rsidRPr="0093617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BB14EF" w:rsidP="00CA209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80</w:t>
            </w:r>
            <w:r w:rsidR="00CA209F" w:rsidRPr="0093617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BB14EF" w:rsidP="00CA209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80</w:t>
            </w:r>
            <w:r w:rsidR="00CA209F" w:rsidRPr="0093617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BB14EF" w:rsidP="00CA209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80</w:t>
            </w:r>
            <w:r w:rsidR="00CA209F" w:rsidRPr="0093617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BB14EF" w:rsidP="00CA209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80</w:t>
            </w:r>
            <w:r w:rsidR="00CA209F" w:rsidRPr="0093617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A209F" w:rsidRPr="00936173" w:rsidTr="00CA209F">
        <w:trPr>
          <w:trHeight w:val="474"/>
        </w:trPr>
        <w:tc>
          <w:tcPr>
            <w:tcW w:w="6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936173" w:rsidRDefault="00CA209F" w:rsidP="00CA209F">
            <w:pPr>
              <w:pStyle w:val="Default"/>
              <w:ind w:left="-110" w:right="-37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Руб./</w:t>
            </w:r>
          </w:p>
          <w:p w:rsidR="00CA209F" w:rsidRPr="00936173" w:rsidRDefault="00CA209F" w:rsidP="00CA209F">
            <w:pPr>
              <w:pStyle w:val="Default"/>
              <w:ind w:left="-110" w:right="-37"/>
              <w:jc w:val="center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кв.м</w:t>
            </w:r>
          </w:p>
        </w:tc>
        <w:tc>
          <w:tcPr>
            <w:tcW w:w="10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BB14EF" w:rsidRDefault="00BB14EF" w:rsidP="00BB14EF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475</w:t>
            </w:r>
            <w:r w:rsidR="00CA209F">
              <w:rPr>
                <w:rFonts w:ascii="Verdana" w:hAnsi="Verdana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BB14EF" w:rsidRDefault="00BB14EF" w:rsidP="00CA209F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570,00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BB14EF" w:rsidRDefault="00BB14EF" w:rsidP="00BB14EF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665</w:t>
            </w:r>
            <w:r w:rsidR="00CA209F">
              <w:rPr>
                <w:rFonts w:ascii="Verdana" w:hAnsi="Verdana"/>
                <w:b/>
                <w:sz w:val="18"/>
                <w:szCs w:val="18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3817FE" w:rsidRDefault="00BB14EF" w:rsidP="00CA20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665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3817FE" w:rsidRDefault="00BB14EF" w:rsidP="00CA20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665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3817FE" w:rsidRDefault="00BB14EF" w:rsidP="00CA20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665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3817FE" w:rsidRDefault="00BB14EF" w:rsidP="00CA20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665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3817FE" w:rsidRDefault="00BB14EF" w:rsidP="00CA20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665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BB14EF" w:rsidRDefault="00BB14EF" w:rsidP="00CA209F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760,00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BB14EF" w:rsidRDefault="00BB14EF" w:rsidP="00CA209F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760,00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3817FE" w:rsidRDefault="00BB14EF" w:rsidP="00CA20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760,00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3817FE" w:rsidRDefault="00BB14EF" w:rsidP="00CA20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760,00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3817FE" w:rsidRDefault="00BB14EF" w:rsidP="00CA20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760,00</w:t>
            </w:r>
          </w:p>
        </w:tc>
      </w:tr>
    </w:tbl>
    <w:p w:rsidR="002439D7" w:rsidRPr="00936173" w:rsidRDefault="002439D7" w:rsidP="00282003">
      <w:pPr>
        <w:pStyle w:val="Default"/>
        <w:jc w:val="center"/>
        <w:rPr>
          <w:rFonts w:ascii="Verdana" w:hAnsi="Verdana" w:cs="Verdana"/>
          <w:bCs/>
          <w:color w:val="auto"/>
          <w:sz w:val="20"/>
          <w:szCs w:val="20"/>
        </w:rPr>
      </w:pPr>
    </w:p>
    <w:tbl>
      <w:tblPr>
        <w:tblW w:w="15701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126"/>
        <w:gridCol w:w="1134"/>
        <w:gridCol w:w="1276"/>
        <w:gridCol w:w="1134"/>
        <w:gridCol w:w="1984"/>
        <w:gridCol w:w="1560"/>
        <w:gridCol w:w="1842"/>
        <w:gridCol w:w="1809"/>
      </w:tblGrid>
      <w:tr w:rsidR="009D4B36" w:rsidRPr="00936173" w:rsidTr="00133362">
        <w:trPr>
          <w:trHeight w:val="403"/>
        </w:trPr>
        <w:tc>
          <w:tcPr>
            <w:tcW w:w="15701" w:type="dxa"/>
            <w:gridSpan w:val="9"/>
            <w:tcBorders>
              <w:top w:val="threeDEmboss" w:sz="6" w:space="0" w:color="auto"/>
              <w:left w:val="threeDEmboss" w:sz="6" w:space="0" w:color="auto"/>
              <w:bottom w:val="single" w:sz="4" w:space="0" w:color="333333"/>
              <w:right w:val="threeDEmboss" w:sz="6" w:space="0" w:color="auto"/>
            </w:tcBorders>
            <w:vAlign w:val="center"/>
          </w:tcPr>
          <w:p w:rsidR="009D4B36" w:rsidRPr="00936173" w:rsidRDefault="009D4B36" w:rsidP="00AD32B9">
            <w:pPr>
              <w:pStyle w:val="Default"/>
              <w:ind w:left="-152" w:right="-113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  <w:t xml:space="preserve">Стоимость доборных элементов черепицы </w:t>
            </w:r>
            <w:r w:rsidRPr="00936173">
              <w:rPr>
                <w:rFonts w:ascii="Verdana" w:hAnsi="Verdana" w:cs="Verdana"/>
                <w:b/>
                <w:bCs/>
                <w:color w:val="auto"/>
                <w:sz w:val="18"/>
                <w:szCs w:val="18"/>
                <w:lang w:val="en-US"/>
              </w:rPr>
              <w:t>SeaWave</w:t>
            </w:r>
            <w:r w:rsidRPr="00936173"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  <w:t>, руб./шт</w:t>
            </w:r>
            <w:r w:rsidR="0081217E">
              <w:rPr>
                <w:rFonts w:ascii="Verdana" w:hAnsi="Verdana" w:cs="Verdana"/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2B6212" w:rsidRPr="00936173" w:rsidTr="00133362">
        <w:trPr>
          <w:trHeight w:val="465"/>
        </w:trPr>
        <w:tc>
          <w:tcPr>
            <w:tcW w:w="2836" w:type="dxa"/>
            <w:vMerge w:val="restart"/>
            <w:tcBorders>
              <w:top w:val="threeDEmboss" w:sz="6" w:space="0" w:color="auto"/>
              <w:left w:val="threeDEmboss" w:sz="6" w:space="0" w:color="auto"/>
              <w:bottom w:val="single" w:sz="4" w:space="0" w:color="333333"/>
              <w:right w:val="threeDEmboss" w:sz="6" w:space="0" w:color="auto"/>
            </w:tcBorders>
            <w:vAlign w:val="center"/>
          </w:tcPr>
          <w:p w:rsidR="00050354" w:rsidRPr="00936173" w:rsidRDefault="00050354" w:rsidP="00AD32B9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threeDEmboss" w:sz="6" w:space="0" w:color="auto"/>
              <w:left w:val="threeDEmboss" w:sz="6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050354" w:rsidRPr="00936173" w:rsidRDefault="00050354" w:rsidP="009F3B36">
            <w:pPr>
              <w:pStyle w:val="Default"/>
              <w:ind w:left="-150" w:right="-113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 Коньковая черепица </w:t>
            </w:r>
          </w:p>
        </w:tc>
        <w:tc>
          <w:tcPr>
            <w:tcW w:w="1134" w:type="dxa"/>
            <w:tcBorders>
              <w:top w:val="threeDEmboss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B6212" w:rsidRPr="00936173" w:rsidRDefault="00050354" w:rsidP="00AD32B9">
            <w:pPr>
              <w:pStyle w:val="Default"/>
              <w:ind w:left="-103" w:right="-113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Торцевая </w:t>
            </w:r>
          </w:p>
          <w:p w:rsidR="00050354" w:rsidRPr="00936173" w:rsidRDefault="00050354" w:rsidP="00AD32B9">
            <w:pPr>
              <w:pStyle w:val="Default"/>
              <w:ind w:left="-103" w:right="-113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черепица</w:t>
            </w:r>
          </w:p>
        </w:tc>
        <w:tc>
          <w:tcPr>
            <w:tcW w:w="1276" w:type="dxa"/>
            <w:tcBorders>
              <w:top w:val="threeDEmboss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50354" w:rsidRPr="00936173" w:rsidRDefault="00050354" w:rsidP="00AD32B9">
            <w:pPr>
              <w:pStyle w:val="Default"/>
              <w:ind w:left="-57" w:right="-113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Т-Образная черепица</w:t>
            </w:r>
          </w:p>
        </w:tc>
        <w:tc>
          <w:tcPr>
            <w:tcW w:w="1134" w:type="dxa"/>
            <w:tcBorders>
              <w:top w:val="threeDEmboss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50354" w:rsidRPr="00936173" w:rsidRDefault="00050354" w:rsidP="00AD32B9">
            <w:pPr>
              <w:pStyle w:val="Default"/>
              <w:ind w:left="-57" w:right="-113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  <w:lang w:val="en-US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Х-Образная</w:t>
            </w:r>
          </w:p>
          <w:p w:rsidR="00050354" w:rsidRPr="00936173" w:rsidRDefault="00050354" w:rsidP="00AD32B9">
            <w:pPr>
              <w:pStyle w:val="Default"/>
              <w:ind w:left="-57" w:right="-113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черепица</w:t>
            </w:r>
          </w:p>
        </w:tc>
        <w:tc>
          <w:tcPr>
            <w:tcW w:w="1984" w:type="dxa"/>
            <w:tcBorders>
              <w:top w:val="threeDEmboss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50354" w:rsidRPr="00936173" w:rsidRDefault="00050354" w:rsidP="00AD32B9">
            <w:pPr>
              <w:pStyle w:val="Default"/>
              <w:ind w:left="-151" w:right="-113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 Конечная/</w:t>
            </w:r>
          </w:p>
          <w:p w:rsidR="00050354" w:rsidRPr="00936173" w:rsidRDefault="00050354" w:rsidP="00AD32B9">
            <w:pPr>
              <w:pStyle w:val="Default"/>
              <w:ind w:left="-151" w:right="-113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 Начальная   коньковая черепица</w:t>
            </w:r>
          </w:p>
        </w:tc>
        <w:tc>
          <w:tcPr>
            <w:tcW w:w="1560" w:type="dxa"/>
            <w:tcBorders>
              <w:top w:val="threeDEmboss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50354" w:rsidRPr="00936173" w:rsidRDefault="00050354" w:rsidP="00AD32B9">
            <w:pPr>
              <w:pStyle w:val="Default"/>
              <w:ind w:left="-104" w:right="-113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Вальмовая черепица</w:t>
            </w:r>
          </w:p>
        </w:tc>
        <w:tc>
          <w:tcPr>
            <w:tcW w:w="1842" w:type="dxa"/>
            <w:tcBorders>
              <w:top w:val="threeDEmboss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57A79" w:rsidRPr="00936173" w:rsidRDefault="00050354" w:rsidP="00AD32B9">
            <w:pPr>
              <w:pStyle w:val="Default"/>
              <w:ind w:left="-58" w:right="-113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  <w:lang w:val="en-US"/>
              </w:rPr>
              <w:t>Y-</w:t>
            </w: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образная </w:t>
            </w:r>
          </w:p>
          <w:p w:rsidR="00050354" w:rsidRPr="00936173" w:rsidRDefault="00050354" w:rsidP="00AD32B9">
            <w:pPr>
              <w:pStyle w:val="Default"/>
              <w:ind w:left="-58" w:right="-113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черепица</w:t>
            </w:r>
          </w:p>
        </w:tc>
        <w:tc>
          <w:tcPr>
            <w:tcW w:w="1809" w:type="dxa"/>
            <w:tcBorders>
              <w:top w:val="threeDEmboss" w:sz="6" w:space="0" w:color="auto"/>
              <w:left w:val="single" w:sz="4" w:space="0" w:color="333333"/>
              <w:bottom w:val="single" w:sz="4" w:space="0" w:color="333333"/>
              <w:right w:val="threeDEmboss" w:sz="6" w:space="0" w:color="auto"/>
            </w:tcBorders>
            <w:vAlign w:val="center"/>
          </w:tcPr>
          <w:p w:rsidR="00A11019" w:rsidRPr="00936173" w:rsidRDefault="00050354" w:rsidP="00AD32B9">
            <w:pPr>
              <w:pStyle w:val="Default"/>
              <w:ind w:left="-152" w:right="-113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 Вентиляционная </w:t>
            </w:r>
          </w:p>
          <w:p w:rsidR="00050354" w:rsidRPr="00936173" w:rsidRDefault="00050354" w:rsidP="00AD32B9">
            <w:pPr>
              <w:pStyle w:val="Default"/>
              <w:ind w:left="-152" w:right="-113"/>
              <w:jc w:val="center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93617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черепица</w:t>
            </w:r>
          </w:p>
        </w:tc>
      </w:tr>
      <w:tr w:rsidR="002B6212" w:rsidRPr="00936173" w:rsidTr="00133362">
        <w:trPr>
          <w:trHeight w:val="850"/>
        </w:trPr>
        <w:tc>
          <w:tcPr>
            <w:tcW w:w="2836" w:type="dxa"/>
            <w:vMerge/>
            <w:tcBorders>
              <w:top w:val="single" w:sz="4" w:space="0" w:color="333333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50354" w:rsidRPr="00936173" w:rsidRDefault="00050354" w:rsidP="00AD32B9">
            <w:pPr>
              <w:pStyle w:val="Default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threeDEmboss" w:sz="6" w:space="0" w:color="auto"/>
              <w:bottom w:val="threeDEmboss" w:sz="6" w:space="0" w:color="auto"/>
              <w:right w:val="single" w:sz="4" w:space="0" w:color="333333"/>
            </w:tcBorders>
            <w:vAlign w:val="center"/>
          </w:tcPr>
          <w:p w:rsidR="00050354" w:rsidRPr="00936173" w:rsidRDefault="003943FB" w:rsidP="00AD32B9">
            <w:pPr>
              <w:pStyle w:val="Default"/>
              <w:ind w:left="-111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36173">
              <w:rPr>
                <w:rFonts w:ascii="Verdana" w:hAnsi="Verdana" w:cs="Verdana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561975" cy="56197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threeDEmboss" w:sz="6" w:space="0" w:color="auto"/>
              <w:right w:val="single" w:sz="4" w:space="0" w:color="333333"/>
            </w:tcBorders>
            <w:vAlign w:val="center"/>
          </w:tcPr>
          <w:p w:rsidR="00050354" w:rsidRPr="00936173" w:rsidRDefault="003943FB" w:rsidP="00AD32B9">
            <w:pPr>
              <w:pStyle w:val="Default"/>
              <w:ind w:left="-111" w:right="-113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36173">
              <w:rPr>
                <w:rFonts w:ascii="Verdana" w:hAnsi="Verdana" w:cs="Verdana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542925" cy="609600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threeDEmboss" w:sz="6" w:space="0" w:color="auto"/>
              <w:right w:val="single" w:sz="4" w:space="0" w:color="333333"/>
            </w:tcBorders>
          </w:tcPr>
          <w:p w:rsidR="00050354" w:rsidRPr="00936173" w:rsidRDefault="003943FB" w:rsidP="00AD32B9">
            <w:pPr>
              <w:pStyle w:val="Default"/>
              <w:ind w:left="-109" w:right="-113"/>
              <w:jc w:val="center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  <w:r w:rsidRPr="00936173">
              <w:rPr>
                <w:rFonts w:ascii="Verdana" w:hAnsi="Verdana" w:cs="Verdana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542925" cy="5048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threeDEmboss" w:sz="6" w:space="0" w:color="auto"/>
              <w:right w:val="single" w:sz="4" w:space="0" w:color="333333"/>
            </w:tcBorders>
            <w:vAlign w:val="center"/>
          </w:tcPr>
          <w:p w:rsidR="00050354" w:rsidRPr="00936173" w:rsidRDefault="003943FB" w:rsidP="00AD32B9">
            <w:pPr>
              <w:pStyle w:val="Default"/>
              <w:ind w:left="-109" w:right="-113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36173"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495300" cy="40005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8369" t="14035" r="8369" b="14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threeDEmboss" w:sz="6" w:space="0" w:color="auto"/>
              <w:right w:val="single" w:sz="4" w:space="0" w:color="333333"/>
            </w:tcBorders>
            <w:vAlign w:val="center"/>
          </w:tcPr>
          <w:p w:rsidR="00050354" w:rsidRPr="00936173" w:rsidRDefault="003943FB" w:rsidP="00AD32B9">
            <w:pPr>
              <w:pStyle w:val="Default"/>
              <w:ind w:left="-109" w:right="-113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36173">
              <w:rPr>
                <w:rFonts w:ascii="Verdana" w:hAnsi="Verdana" w:cs="Verdana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552450" cy="52387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333333"/>
              <w:left w:val="single" w:sz="4" w:space="0" w:color="333333"/>
              <w:bottom w:val="threeDEmboss" w:sz="6" w:space="0" w:color="auto"/>
              <w:right w:val="single" w:sz="4" w:space="0" w:color="333333"/>
            </w:tcBorders>
            <w:vAlign w:val="center"/>
          </w:tcPr>
          <w:p w:rsidR="00050354" w:rsidRPr="00936173" w:rsidRDefault="003943FB" w:rsidP="00AD32B9">
            <w:pPr>
              <w:pStyle w:val="Default"/>
              <w:ind w:left="-108" w:right="-113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36173"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533400" cy="5334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11328" t="11328" r="11328" b="11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333333"/>
              <w:left w:val="single" w:sz="4" w:space="0" w:color="333333"/>
              <w:bottom w:val="threeDEmboss" w:sz="6" w:space="0" w:color="auto"/>
              <w:right w:val="single" w:sz="4" w:space="0" w:color="333333"/>
            </w:tcBorders>
            <w:vAlign w:val="center"/>
          </w:tcPr>
          <w:p w:rsidR="00050354" w:rsidRPr="00936173" w:rsidRDefault="003943FB" w:rsidP="00AD32B9">
            <w:pPr>
              <w:pStyle w:val="Default"/>
              <w:ind w:left="-108" w:right="-113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36173"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561975" cy="56197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5664" t="5664" r="5664" b="5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  <w:tcBorders>
              <w:top w:val="single" w:sz="4" w:space="0" w:color="333333"/>
              <w:left w:val="single" w:sz="4" w:space="0" w:color="333333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50354" w:rsidRPr="00936173" w:rsidRDefault="003943FB" w:rsidP="00AD32B9">
            <w:pPr>
              <w:pStyle w:val="Default"/>
              <w:ind w:left="-106" w:right="-113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36173">
              <w:rPr>
                <w:rFonts w:ascii="Verdana" w:hAnsi="Verdana" w:cs="Verdana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533400" cy="53340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212" w:rsidRPr="00936173" w:rsidTr="00133362">
        <w:trPr>
          <w:trHeight w:val="284"/>
        </w:trPr>
        <w:tc>
          <w:tcPr>
            <w:tcW w:w="2836" w:type="dxa"/>
            <w:tcBorders>
              <w:top w:val="threeDEmboss" w:sz="6" w:space="0" w:color="auto"/>
              <w:left w:val="threeDEmboss" w:sz="6" w:space="0" w:color="auto"/>
              <w:bottom w:val="single" w:sz="4" w:space="0" w:color="333333"/>
              <w:right w:val="threeDEmboss" w:sz="6" w:space="0" w:color="auto"/>
            </w:tcBorders>
            <w:vAlign w:val="center"/>
          </w:tcPr>
          <w:p w:rsidR="00050354" w:rsidRPr="00F66B7F" w:rsidRDefault="00050354" w:rsidP="0097006E">
            <w:pPr>
              <w:pStyle w:val="Default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F66B7F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Серый </w:t>
            </w:r>
            <w:r w:rsidR="00133362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(эконом)</w:t>
            </w:r>
          </w:p>
        </w:tc>
        <w:tc>
          <w:tcPr>
            <w:tcW w:w="2126" w:type="dxa"/>
            <w:tcBorders>
              <w:top w:val="threeDEmboss" w:sz="6" w:space="0" w:color="auto"/>
              <w:left w:val="threeDEmboss" w:sz="6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050354" w:rsidRPr="008B3F39" w:rsidRDefault="00630490" w:rsidP="00AD32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66B7F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130,00</w:t>
            </w:r>
          </w:p>
        </w:tc>
        <w:tc>
          <w:tcPr>
            <w:tcW w:w="1134" w:type="dxa"/>
            <w:tcBorders>
              <w:top w:val="threeDEmboss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50354" w:rsidRPr="00F66B7F" w:rsidRDefault="00630490" w:rsidP="00AD32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230,00</w:t>
            </w:r>
          </w:p>
        </w:tc>
        <w:tc>
          <w:tcPr>
            <w:tcW w:w="1276" w:type="dxa"/>
            <w:tcBorders>
              <w:top w:val="threeDEmboss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50354" w:rsidRPr="00F66B7F" w:rsidRDefault="00050354" w:rsidP="00AD32B9">
            <w:pPr>
              <w:pStyle w:val="Default"/>
              <w:ind w:right="-113"/>
              <w:jc w:val="center"/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n-US"/>
              </w:rPr>
            </w:pPr>
            <w:r w:rsidRPr="00F66B7F"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threeDEmboss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50354" w:rsidRPr="00F66B7F" w:rsidRDefault="00050354" w:rsidP="00AD32B9">
            <w:pPr>
              <w:pStyle w:val="Default"/>
              <w:ind w:right="-113"/>
              <w:jc w:val="center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  <w:t>-</w:t>
            </w:r>
          </w:p>
        </w:tc>
        <w:tc>
          <w:tcPr>
            <w:tcW w:w="1984" w:type="dxa"/>
            <w:tcBorders>
              <w:top w:val="threeDEmboss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50354" w:rsidRPr="00F66B7F" w:rsidRDefault="00050354" w:rsidP="00AD32B9">
            <w:pPr>
              <w:pStyle w:val="Default"/>
              <w:ind w:right="-113"/>
              <w:jc w:val="center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threeDEmboss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50354" w:rsidRPr="00F66B7F" w:rsidRDefault="00050354" w:rsidP="00AD32B9">
            <w:pPr>
              <w:pStyle w:val="Default"/>
              <w:ind w:right="-113"/>
              <w:jc w:val="center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  <w:t>-</w:t>
            </w:r>
          </w:p>
        </w:tc>
        <w:tc>
          <w:tcPr>
            <w:tcW w:w="1842" w:type="dxa"/>
            <w:tcBorders>
              <w:top w:val="threeDEmboss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50354" w:rsidRPr="00F66B7F" w:rsidRDefault="00050354" w:rsidP="00AD32B9">
            <w:pPr>
              <w:pStyle w:val="Default"/>
              <w:ind w:right="-113"/>
              <w:jc w:val="center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  <w:t>-</w:t>
            </w:r>
          </w:p>
        </w:tc>
        <w:tc>
          <w:tcPr>
            <w:tcW w:w="1809" w:type="dxa"/>
            <w:tcBorders>
              <w:top w:val="threeDEmboss" w:sz="6" w:space="0" w:color="auto"/>
              <w:left w:val="single" w:sz="4" w:space="0" w:color="333333"/>
              <w:bottom w:val="single" w:sz="4" w:space="0" w:color="333333"/>
              <w:right w:val="threeDEmboss" w:sz="6" w:space="0" w:color="auto"/>
            </w:tcBorders>
            <w:vAlign w:val="center"/>
          </w:tcPr>
          <w:p w:rsidR="00050354" w:rsidRPr="00F66B7F" w:rsidRDefault="00050354" w:rsidP="00AD32B9">
            <w:pPr>
              <w:pStyle w:val="Default"/>
              <w:ind w:right="-113"/>
              <w:jc w:val="center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  <w:t>-</w:t>
            </w:r>
          </w:p>
        </w:tc>
      </w:tr>
      <w:tr w:rsidR="002B6212" w:rsidRPr="00936173" w:rsidTr="00133362">
        <w:trPr>
          <w:trHeight w:val="284"/>
        </w:trPr>
        <w:tc>
          <w:tcPr>
            <w:tcW w:w="2836" w:type="dxa"/>
            <w:tcBorders>
              <w:top w:val="single" w:sz="4" w:space="0" w:color="333333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50354" w:rsidRPr="00F66B7F" w:rsidRDefault="00050354" w:rsidP="0097006E">
            <w:pPr>
              <w:pStyle w:val="Default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F66B7F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Красный</w:t>
            </w:r>
            <w:r w:rsidR="00133362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 не окрашенный</w:t>
            </w:r>
          </w:p>
        </w:tc>
        <w:tc>
          <w:tcPr>
            <w:tcW w:w="2126" w:type="dxa"/>
            <w:tcBorders>
              <w:top w:val="single" w:sz="4" w:space="0" w:color="333333"/>
              <w:left w:val="threeDEmboss" w:sz="6" w:space="0" w:color="auto"/>
              <w:bottom w:val="threeDEmboss" w:sz="6" w:space="0" w:color="auto"/>
              <w:right w:val="single" w:sz="4" w:space="0" w:color="333333"/>
            </w:tcBorders>
            <w:vAlign w:val="center"/>
          </w:tcPr>
          <w:p w:rsidR="00050354" w:rsidRPr="008B3F39" w:rsidRDefault="003D5BDB" w:rsidP="00AD32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F66B7F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threeDEmboss" w:sz="6" w:space="0" w:color="auto"/>
              <w:right w:val="single" w:sz="4" w:space="0" w:color="333333"/>
            </w:tcBorders>
            <w:vAlign w:val="center"/>
          </w:tcPr>
          <w:p w:rsidR="00050354" w:rsidRPr="00F66B7F" w:rsidRDefault="003D5BDB" w:rsidP="00AD32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threeDEmboss" w:sz="6" w:space="0" w:color="auto"/>
              <w:right w:val="single" w:sz="4" w:space="0" w:color="333333"/>
            </w:tcBorders>
            <w:vAlign w:val="center"/>
          </w:tcPr>
          <w:p w:rsidR="00050354" w:rsidRPr="00F66B7F" w:rsidRDefault="00050354" w:rsidP="00AD32B9">
            <w:pPr>
              <w:pStyle w:val="Default"/>
              <w:ind w:right="-113"/>
              <w:jc w:val="center"/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n-US"/>
              </w:rPr>
            </w:pPr>
            <w:r w:rsidRPr="00F66B7F"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threeDEmboss" w:sz="6" w:space="0" w:color="auto"/>
              <w:right w:val="single" w:sz="4" w:space="0" w:color="333333"/>
            </w:tcBorders>
            <w:vAlign w:val="center"/>
          </w:tcPr>
          <w:p w:rsidR="00050354" w:rsidRPr="00F66B7F" w:rsidRDefault="00050354" w:rsidP="00AD32B9">
            <w:pPr>
              <w:pStyle w:val="Default"/>
              <w:ind w:right="-113"/>
              <w:jc w:val="center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  <w:t>-</w:t>
            </w: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threeDEmboss" w:sz="6" w:space="0" w:color="auto"/>
              <w:right w:val="single" w:sz="4" w:space="0" w:color="333333"/>
            </w:tcBorders>
            <w:vAlign w:val="center"/>
          </w:tcPr>
          <w:p w:rsidR="00050354" w:rsidRPr="00F66B7F" w:rsidRDefault="00050354" w:rsidP="00AD32B9">
            <w:pPr>
              <w:pStyle w:val="Default"/>
              <w:ind w:right="-113"/>
              <w:jc w:val="center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single" w:sz="4" w:space="0" w:color="333333"/>
              <w:left w:val="single" w:sz="4" w:space="0" w:color="333333"/>
              <w:bottom w:val="threeDEmboss" w:sz="6" w:space="0" w:color="auto"/>
              <w:right w:val="single" w:sz="4" w:space="0" w:color="333333"/>
            </w:tcBorders>
            <w:vAlign w:val="center"/>
          </w:tcPr>
          <w:p w:rsidR="00050354" w:rsidRPr="00F66B7F" w:rsidRDefault="00050354" w:rsidP="00AD32B9">
            <w:pPr>
              <w:pStyle w:val="Default"/>
              <w:ind w:right="-113"/>
              <w:jc w:val="center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  <w:t>-</w:t>
            </w:r>
          </w:p>
        </w:tc>
        <w:tc>
          <w:tcPr>
            <w:tcW w:w="1842" w:type="dxa"/>
            <w:tcBorders>
              <w:top w:val="single" w:sz="4" w:space="0" w:color="333333"/>
              <w:left w:val="single" w:sz="4" w:space="0" w:color="333333"/>
              <w:bottom w:val="threeDEmboss" w:sz="6" w:space="0" w:color="auto"/>
              <w:right w:val="single" w:sz="4" w:space="0" w:color="333333"/>
            </w:tcBorders>
            <w:vAlign w:val="center"/>
          </w:tcPr>
          <w:p w:rsidR="00050354" w:rsidRPr="00F66B7F" w:rsidRDefault="00050354" w:rsidP="00AD32B9">
            <w:pPr>
              <w:pStyle w:val="Default"/>
              <w:ind w:right="-113"/>
              <w:jc w:val="center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  <w:t>-</w:t>
            </w:r>
          </w:p>
        </w:tc>
        <w:tc>
          <w:tcPr>
            <w:tcW w:w="1809" w:type="dxa"/>
            <w:tcBorders>
              <w:top w:val="single" w:sz="4" w:space="0" w:color="333333"/>
              <w:left w:val="single" w:sz="4" w:space="0" w:color="333333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50354" w:rsidRPr="00F66B7F" w:rsidRDefault="00050354" w:rsidP="00AD32B9">
            <w:pPr>
              <w:pStyle w:val="Default"/>
              <w:ind w:right="-113"/>
              <w:jc w:val="center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  <w:t>-</w:t>
            </w:r>
          </w:p>
        </w:tc>
      </w:tr>
      <w:tr w:rsidR="00F55C7C" w:rsidRPr="00936173" w:rsidTr="00133362">
        <w:trPr>
          <w:trHeight w:val="284"/>
        </w:trPr>
        <w:tc>
          <w:tcPr>
            <w:tcW w:w="2836" w:type="dxa"/>
            <w:tcBorders>
              <w:top w:val="threeDEmboss" w:sz="6" w:space="0" w:color="auto"/>
              <w:left w:val="threeDEmboss" w:sz="6" w:space="0" w:color="auto"/>
              <w:bottom w:val="single" w:sz="4" w:space="0" w:color="333333"/>
              <w:right w:val="threeDEmboss" w:sz="6" w:space="0" w:color="auto"/>
            </w:tcBorders>
            <w:vAlign w:val="center"/>
          </w:tcPr>
          <w:p w:rsidR="00F55C7C" w:rsidRPr="00F66B7F" w:rsidRDefault="00F55C7C" w:rsidP="0097006E">
            <w:pPr>
              <w:pStyle w:val="Default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F66B7F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Темно-коричневый</w:t>
            </w:r>
          </w:p>
        </w:tc>
        <w:tc>
          <w:tcPr>
            <w:tcW w:w="2126" w:type="dxa"/>
            <w:vMerge w:val="restart"/>
            <w:tcBorders>
              <w:top w:val="threeDEmboss" w:sz="6" w:space="0" w:color="auto"/>
              <w:left w:val="threeDEmboss" w:sz="6" w:space="0" w:color="auto"/>
              <w:right w:val="single" w:sz="4" w:space="0" w:color="333333"/>
            </w:tcBorders>
            <w:vAlign w:val="center"/>
          </w:tcPr>
          <w:p w:rsidR="00F55C7C" w:rsidRPr="008B3F39" w:rsidRDefault="00F55C7C" w:rsidP="00AD32B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</w:pPr>
            <w:r w:rsidRPr="00F66B7F">
              <w:rPr>
                <w:rFonts w:ascii="Verdana" w:hAnsi="Verdana"/>
                <w:b/>
                <w:bCs/>
                <w:sz w:val="14"/>
                <w:szCs w:val="14"/>
              </w:rPr>
              <w:t>220,00</w:t>
            </w:r>
          </w:p>
        </w:tc>
        <w:tc>
          <w:tcPr>
            <w:tcW w:w="1134" w:type="dxa"/>
            <w:vMerge w:val="restart"/>
            <w:tcBorders>
              <w:top w:val="threeDEmboss" w:sz="6" w:space="0" w:color="auto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sz w:val="14"/>
                <w:szCs w:val="14"/>
              </w:rPr>
              <w:t>350,00</w:t>
            </w:r>
          </w:p>
        </w:tc>
        <w:tc>
          <w:tcPr>
            <w:tcW w:w="1276" w:type="dxa"/>
            <w:vMerge w:val="restart"/>
            <w:tcBorders>
              <w:top w:val="threeDEmboss" w:sz="6" w:space="0" w:color="auto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sz w:val="14"/>
                <w:szCs w:val="14"/>
              </w:rPr>
              <w:t>3550,00</w:t>
            </w:r>
          </w:p>
        </w:tc>
        <w:tc>
          <w:tcPr>
            <w:tcW w:w="1134" w:type="dxa"/>
            <w:vMerge w:val="restart"/>
            <w:tcBorders>
              <w:top w:val="threeDEmboss" w:sz="6" w:space="0" w:color="auto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sz w:val="14"/>
                <w:szCs w:val="14"/>
              </w:rPr>
              <w:t>3550,00</w:t>
            </w:r>
          </w:p>
        </w:tc>
        <w:tc>
          <w:tcPr>
            <w:tcW w:w="1984" w:type="dxa"/>
            <w:vMerge w:val="restart"/>
            <w:tcBorders>
              <w:top w:val="threeDEmboss" w:sz="6" w:space="0" w:color="auto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sz w:val="14"/>
                <w:szCs w:val="14"/>
              </w:rPr>
              <w:t>1250,00</w:t>
            </w:r>
          </w:p>
        </w:tc>
        <w:tc>
          <w:tcPr>
            <w:tcW w:w="1560" w:type="dxa"/>
            <w:vMerge w:val="restart"/>
            <w:tcBorders>
              <w:top w:val="threeDEmboss" w:sz="6" w:space="0" w:color="auto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sz w:val="14"/>
                <w:szCs w:val="14"/>
              </w:rPr>
              <w:t>1450,00</w:t>
            </w:r>
          </w:p>
        </w:tc>
        <w:tc>
          <w:tcPr>
            <w:tcW w:w="1842" w:type="dxa"/>
            <w:vMerge w:val="restart"/>
            <w:tcBorders>
              <w:top w:val="threeDEmboss" w:sz="6" w:space="0" w:color="auto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sz w:val="14"/>
                <w:szCs w:val="14"/>
              </w:rPr>
              <w:t>2550,00</w:t>
            </w:r>
          </w:p>
        </w:tc>
        <w:tc>
          <w:tcPr>
            <w:tcW w:w="1809" w:type="dxa"/>
            <w:vMerge w:val="restart"/>
            <w:tcBorders>
              <w:top w:val="threeDEmboss" w:sz="6" w:space="0" w:color="auto"/>
              <w:left w:val="single" w:sz="4" w:space="0" w:color="333333"/>
              <w:right w:val="threeDEmboss" w:sz="6" w:space="0" w:color="auto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sz w:val="14"/>
                <w:szCs w:val="14"/>
              </w:rPr>
              <w:t>700,00</w:t>
            </w:r>
          </w:p>
        </w:tc>
      </w:tr>
      <w:tr w:rsidR="00F55C7C" w:rsidRPr="00936173" w:rsidTr="00133362">
        <w:trPr>
          <w:trHeight w:val="284"/>
        </w:trPr>
        <w:tc>
          <w:tcPr>
            <w:tcW w:w="2836" w:type="dxa"/>
            <w:tcBorders>
              <w:top w:val="single" w:sz="4" w:space="0" w:color="333333"/>
              <w:left w:val="threeDEmboss" w:sz="6" w:space="0" w:color="auto"/>
              <w:bottom w:val="single" w:sz="4" w:space="0" w:color="333333"/>
              <w:right w:val="threeDEmboss" w:sz="6" w:space="0" w:color="auto"/>
            </w:tcBorders>
            <w:vAlign w:val="center"/>
          </w:tcPr>
          <w:p w:rsidR="00F55C7C" w:rsidRPr="00F66B7F" w:rsidRDefault="00F55C7C" w:rsidP="0097006E">
            <w:pPr>
              <w:pStyle w:val="Default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F66B7F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Красный</w:t>
            </w:r>
          </w:p>
        </w:tc>
        <w:tc>
          <w:tcPr>
            <w:tcW w:w="2126" w:type="dxa"/>
            <w:vMerge/>
            <w:tcBorders>
              <w:left w:val="threeDEmboss" w:sz="6" w:space="0" w:color="auto"/>
              <w:right w:val="single" w:sz="4" w:space="0" w:color="333333"/>
            </w:tcBorders>
            <w:vAlign w:val="center"/>
          </w:tcPr>
          <w:p w:rsidR="00F55C7C" w:rsidRPr="00F66B7F" w:rsidRDefault="00F55C7C" w:rsidP="00AD32B9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pStyle w:val="Default"/>
              <w:ind w:right="-113"/>
              <w:jc w:val="center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left w:val="single" w:sz="4" w:space="0" w:color="333333"/>
              <w:right w:val="threeDEmboss" w:sz="6" w:space="0" w:color="auto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55C7C" w:rsidRPr="00936173" w:rsidTr="00133362">
        <w:trPr>
          <w:trHeight w:val="284"/>
        </w:trPr>
        <w:tc>
          <w:tcPr>
            <w:tcW w:w="2836" w:type="dxa"/>
            <w:tcBorders>
              <w:top w:val="single" w:sz="4" w:space="0" w:color="333333"/>
              <w:left w:val="threeDEmboss" w:sz="6" w:space="0" w:color="auto"/>
              <w:bottom w:val="single" w:sz="4" w:space="0" w:color="333333"/>
              <w:right w:val="threeDEmboss" w:sz="6" w:space="0" w:color="auto"/>
            </w:tcBorders>
            <w:vAlign w:val="center"/>
          </w:tcPr>
          <w:p w:rsidR="00F55C7C" w:rsidRPr="00F66B7F" w:rsidRDefault="00F55C7C" w:rsidP="00F32226">
            <w:pPr>
              <w:pStyle w:val="Default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F66B7F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Кирпично-красный</w:t>
            </w:r>
          </w:p>
        </w:tc>
        <w:tc>
          <w:tcPr>
            <w:tcW w:w="2126" w:type="dxa"/>
            <w:vMerge/>
            <w:tcBorders>
              <w:left w:val="threeDEmboss" w:sz="6" w:space="0" w:color="auto"/>
              <w:right w:val="single" w:sz="4" w:space="0" w:color="333333"/>
            </w:tcBorders>
            <w:vAlign w:val="center"/>
          </w:tcPr>
          <w:p w:rsidR="00F55C7C" w:rsidRPr="00F66B7F" w:rsidRDefault="00F55C7C" w:rsidP="00AD32B9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pStyle w:val="Default"/>
              <w:ind w:right="-113"/>
              <w:jc w:val="center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left w:val="single" w:sz="4" w:space="0" w:color="333333"/>
              <w:right w:val="threeDEmboss" w:sz="6" w:space="0" w:color="auto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55C7C" w:rsidRPr="00936173" w:rsidTr="00133362">
        <w:trPr>
          <w:trHeight w:val="284"/>
        </w:trPr>
        <w:tc>
          <w:tcPr>
            <w:tcW w:w="2836" w:type="dxa"/>
            <w:tcBorders>
              <w:top w:val="single" w:sz="4" w:space="0" w:color="333333"/>
              <w:left w:val="threeDEmboss" w:sz="6" w:space="0" w:color="auto"/>
              <w:bottom w:val="single" w:sz="4" w:space="0" w:color="333333"/>
              <w:right w:val="threeDEmboss" w:sz="6" w:space="0" w:color="auto"/>
            </w:tcBorders>
            <w:vAlign w:val="center"/>
          </w:tcPr>
          <w:p w:rsidR="00F55C7C" w:rsidRPr="00F66B7F" w:rsidRDefault="00F55C7C" w:rsidP="00F32226">
            <w:pPr>
              <w:pStyle w:val="Default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F66B7F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Серый</w:t>
            </w:r>
          </w:p>
        </w:tc>
        <w:tc>
          <w:tcPr>
            <w:tcW w:w="2126" w:type="dxa"/>
            <w:vMerge/>
            <w:tcBorders>
              <w:left w:val="threeDEmboss" w:sz="6" w:space="0" w:color="auto"/>
              <w:right w:val="single" w:sz="4" w:space="0" w:color="333333"/>
            </w:tcBorders>
            <w:vAlign w:val="center"/>
          </w:tcPr>
          <w:p w:rsidR="00F55C7C" w:rsidRPr="00F66B7F" w:rsidRDefault="00F55C7C" w:rsidP="00AD32B9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pStyle w:val="Default"/>
              <w:ind w:right="-113"/>
              <w:jc w:val="center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left w:val="single" w:sz="4" w:space="0" w:color="333333"/>
              <w:right w:val="threeDEmboss" w:sz="6" w:space="0" w:color="auto"/>
            </w:tcBorders>
            <w:shd w:val="clear" w:color="auto" w:fill="auto"/>
            <w:vAlign w:val="center"/>
          </w:tcPr>
          <w:p w:rsidR="00F55C7C" w:rsidRPr="00F66B7F" w:rsidRDefault="00F55C7C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CA209F" w:rsidRPr="00936173" w:rsidTr="00133362">
        <w:trPr>
          <w:trHeight w:val="284"/>
        </w:trPr>
        <w:tc>
          <w:tcPr>
            <w:tcW w:w="2836" w:type="dxa"/>
            <w:tcBorders>
              <w:top w:val="single" w:sz="4" w:space="0" w:color="333333"/>
              <w:left w:val="threeDEmboss" w:sz="6" w:space="0" w:color="auto"/>
              <w:bottom w:val="single" w:sz="4" w:space="0" w:color="333333"/>
              <w:right w:val="threeDEmboss" w:sz="6" w:space="0" w:color="auto"/>
            </w:tcBorders>
            <w:vAlign w:val="center"/>
          </w:tcPr>
          <w:p w:rsidR="00CA209F" w:rsidRPr="00F66B7F" w:rsidRDefault="00CA209F" w:rsidP="00AC052D">
            <w:pPr>
              <w:pStyle w:val="Default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F66B7F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Черный</w:t>
            </w:r>
          </w:p>
        </w:tc>
        <w:tc>
          <w:tcPr>
            <w:tcW w:w="2126" w:type="dxa"/>
            <w:vMerge/>
            <w:tcBorders>
              <w:left w:val="threeDEmboss" w:sz="6" w:space="0" w:color="auto"/>
              <w:right w:val="single" w:sz="4" w:space="0" w:color="333333"/>
            </w:tcBorders>
            <w:vAlign w:val="center"/>
          </w:tcPr>
          <w:p w:rsidR="00CA209F" w:rsidRPr="00F66B7F" w:rsidRDefault="00CA209F" w:rsidP="00AD32B9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A209F" w:rsidRPr="00F66B7F" w:rsidRDefault="00CA209F" w:rsidP="00AD32B9">
            <w:pPr>
              <w:pStyle w:val="Default"/>
              <w:ind w:right="-113"/>
              <w:jc w:val="center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CA209F" w:rsidRPr="00F66B7F" w:rsidRDefault="00CA209F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A209F" w:rsidRPr="00F66B7F" w:rsidRDefault="00CA209F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A209F" w:rsidRPr="00F66B7F" w:rsidRDefault="00CA209F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A209F" w:rsidRPr="00F66B7F" w:rsidRDefault="00CA209F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A209F" w:rsidRPr="00F66B7F" w:rsidRDefault="00CA209F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left w:val="single" w:sz="4" w:space="0" w:color="333333"/>
              <w:right w:val="threeDEmboss" w:sz="6" w:space="0" w:color="auto"/>
            </w:tcBorders>
            <w:shd w:val="clear" w:color="auto" w:fill="auto"/>
            <w:vAlign w:val="center"/>
          </w:tcPr>
          <w:p w:rsidR="00CA209F" w:rsidRPr="00F66B7F" w:rsidRDefault="00CA209F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CA209F" w:rsidRPr="00936173" w:rsidTr="00133362">
        <w:trPr>
          <w:trHeight w:val="284"/>
        </w:trPr>
        <w:tc>
          <w:tcPr>
            <w:tcW w:w="2836" w:type="dxa"/>
            <w:tcBorders>
              <w:top w:val="single" w:sz="4" w:space="0" w:color="333333"/>
              <w:left w:val="threeDEmboss" w:sz="6" w:space="0" w:color="auto"/>
              <w:bottom w:val="single" w:sz="4" w:space="0" w:color="333333"/>
              <w:right w:val="threeDEmboss" w:sz="6" w:space="0" w:color="auto"/>
            </w:tcBorders>
            <w:vAlign w:val="center"/>
          </w:tcPr>
          <w:p w:rsidR="00CA209F" w:rsidRPr="00F66B7F" w:rsidRDefault="00CA209F" w:rsidP="00AC052D">
            <w:pPr>
              <w:pStyle w:val="Default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F66B7F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Бордовый</w:t>
            </w:r>
          </w:p>
        </w:tc>
        <w:tc>
          <w:tcPr>
            <w:tcW w:w="2126" w:type="dxa"/>
            <w:vMerge/>
            <w:tcBorders>
              <w:left w:val="threeDEmboss" w:sz="6" w:space="0" w:color="auto"/>
              <w:right w:val="single" w:sz="4" w:space="0" w:color="333333"/>
            </w:tcBorders>
            <w:vAlign w:val="center"/>
          </w:tcPr>
          <w:p w:rsidR="00CA209F" w:rsidRPr="00F66B7F" w:rsidRDefault="00CA209F" w:rsidP="00AD32B9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A209F" w:rsidRPr="00F66B7F" w:rsidRDefault="00CA209F" w:rsidP="00AD32B9">
            <w:pPr>
              <w:pStyle w:val="Default"/>
              <w:ind w:right="-113"/>
              <w:jc w:val="center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CA209F" w:rsidRPr="00F66B7F" w:rsidRDefault="00CA209F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A209F" w:rsidRPr="00F66B7F" w:rsidRDefault="00CA209F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A209F" w:rsidRPr="00F66B7F" w:rsidRDefault="00CA209F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A209F" w:rsidRPr="00F66B7F" w:rsidRDefault="00CA209F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A209F" w:rsidRPr="00F66B7F" w:rsidRDefault="00CA209F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left w:val="single" w:sz="4" w:space="0" w:color="333333"/>
              <w:right w:val="threeDEmboss" w:sz="6" w:space="0" w:color="auto"/>
            </w:tcBorders>
            <w:shd w:val="clear" w:color="auto" w:fill="auto"/>
            <w:vAlign w:val="center"/>
          </w:tcPr>
          <w:p w:rsidR="00CA209F" w:rsidRPr="00F66B7F" w:rsidRDefault="00CA209F" w:rsidP="00AD32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CA209F" w:rsidRPr="00936173" w:rsidTr="00133362">
        <w:trPr>
          <w:trHeight w:val="473"/>
        </w:trPr>
        <w:tc>
          <w:tcPr>
            <w:tcW w:w="28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Default="00CA209F" w:rsidP="00757A79">
            <w:pPr>
              <w:pStyle w:val="Default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F66B7F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Серый Антик, Антик, Зеленый, </w:t>
            </w:r>
          </w:p>
          <w:p w:rsidR="00CA209F" w:rsidRPr="00F66B7F" w:rsidRDefault="00CA209F" w:rsidP="0081217E">
            <w:pPr>
              <w:pStyle w:val="Default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С</w:t>
            </w:r>
            <w:r w:rsidRPr="00F66B7F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иний, </w:t>
            </w:r>
            <w:r w:rsidRPr="00F66B7F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</w:rPr>
              <w:t>Осенний лист</w:t>
            </w:r>
          </w:p>
        </w:tc>
        <w:tc>
          <w:tcPr>
            <w:tcW w:w="2126" w:type="dxa"/>
            <w:tcBorders>
              <w:top w:val="threeDEmboss" w:sz="6" w:space="0" w:color="auto"/>
              <w:left w:val="threeDEmboss" w:sz="6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CA209F" w:rsidRPr="008B3F39" w:rsidRDefault="00CA209F" w:rsidP="00AD32B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</w:pPr>
            <w:r w:rsidRPr="00F66B7F">
              <w:rPr>
                <w:rFonts w:ascii="Verdana" w:hAnsi="Verdana"/>
                <w:b/>
                <w:bCs/>
                <w:sz w:val="14"/>
                <w:szCs w:val="14"/>
              </w:rPr>
              <w:t>330,00</w:t>
            </w:r>
          </w:p>
        </w:tc>
        <w:tc>
          <w:tcPr>
            <w:tcW w:w="1134" w:type="dxa"/>
            <w:tcBorders>
              <w:top w:val="threeDEmboss" w:sz="6" w:space="0" w:color="auto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A209F" w:rsidRPr="00F66B7F" w:rsidRDefault="00CA209F" w:rsidP="00AD32B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sz w:val="14"/>
                <w:szCs w:val="14"/>
              </w:rPr>
              <w:t>450,00</w:t>
            </w:r>
          </w:p>
        </w:tc>
        <w:tc>
          <w:tcPr>
            <w:tcW w:w="1276" w:type="dxa"/>
            <w:tcBorders>
              <w:top w:val="threeDEmboss" w:sz="6" w:space="0" w:color="auto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A209F" w:rsidRPr="00F66B7F" w:rsidRDefault="00CA209F" w:rsidP="00AD32B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sz w:val="14"/>
                <w:szCs w:val="14"/>
              </w:rPr>
              <w:t>4650,00</w:t>
            </w:r>
          </w:p>
        </w:tc>
        <w:tc>
          <w:tcPr>
            <w:tcW w:w="1134" w:type="dxa"/>
            <w:tcBorders>
              <w:top w:val="threeDEmboss" w:sz="6" w:space="0" w:color="auto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A209F" w:rsidRPr="00F66B7F" w:rsidRDefault="00CA209F" w:rsidP="00AD32B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sz w:val="14"/>
                <w:szCs w:val="14"/>
              </w:rPr>
              <w:t>4650,00</w:t>
            </w:r>
          </w:p>
        </w:tc>
        <w:tc>
          <w:tcPr>
            <w:tcW w:w="1984" w:type="dxa"/>
            <w:tcBorders>
              <w:top w:val="threeDEmboss" w:sz="6" w:space="0" w:color="auto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A209F" w:rsidRPr="00F66B7F" w:rsidRDefault="00CA209F" w:rsidP="00AD32B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sz w:val="14"/>
                <w:szCs w:val="14"/>
              </w:rPr>
              <w:t>1650,00</w:t>
            </w:r>
          </w:p>
        </w:tc>
        <w:tc>
          <w:tcPr>
            <w:tcW w:w="1560" w:type="dxa"/>
            <w:tcBorders>
              <w:top w:val="threeDEmboss" w:sz="6" w:space="0" w:color="auto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A209F" w:rsidRPr="00F66B7F" w:rsidRDefault="00CA209F" w:rsidP="00AD32B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sz w:val="14"/>
                <w:szCs w:val="14"/>
              </w:rPr>
              <w:t>2250,00</w:t>
            </w:r>
          </w:p>
        </w:tc>
        <w:tc>
          <w:tcPr>
            <w:tcW w:w="1842" w:type="dxa"/>
            <w:tcBorders>
              <w:top w:val="threeDEmboss" w:sz="6" w:space="0" w:color="auto"/>
              <w:left w:val="single" w:sz="4" w:space="0" w:color="333333"/>
              <w:bottom w:val="threeDEmboss" w:sz="6" w:space="0" w:color="auto"/>
              <w:right w:val="single" w:sz="4" w:space="0" w:color="333333"/>
            </w:tcBorders>
            <w:vAlign w:val="center"/>
          </w:tcPr>
          <w:p w:rsidR="00CA209F" w:rsidRPr="00F66B7F" w:rsidRDefault="00CA209F" w:rsidP="00AD32B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sz w:val="14"/>
                <w:szCs w:val="14"/>
              </w:rPr>
              <w:t>4250,00</w:t>
            </w:r>
          </w:p>
        </w:tc>
        <w:tc>
          <w:tcPr>
            <w:tcW w:w="1809" w:type="dxa"/>
            <w:tcBorders>
              <w:top w:val="threeDEmboss" w:sz="6" w:space="0" w:color="auto"/>
              <w:left w:val="single" w:sz="4" w:space="0" w:color="333333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209F" w:rsidRPr="00F66B7F" w:rsidRDefault="00CA209F" w:rsidP="00AD32B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66B7F">
              <w:rPr>
                <w:rFonts w:ascii="Verdana" w:hAnsi="Verdana"/>
                <w:b/>
                <w:bCs/>
                <w:sz w:val="14"/>
                <w:szCs w:val="14"/>
              </w:rPr>
              <w:t>850,00</w:t>
            </w:r>
          </w:p>
        </w:tc>
      </w:tr>
    </w:tbl>
    <w:p w:rsidR="00E3594A" w:rsidRPr="00781518" w:rsidRDefault="00E3594A" w:rsidP="00FE515C">
      <w:pPr>
        <w:pStyle w:val="Default"/>
        <w:spacing w:before="120"/>
        <w:ind w:right="847"/>
        <w:rPr>
          <w:rFonts w:ascii="Verdana" w:hAnsi="Verdana"/>
          <w:color w:val="auto"/>
          <w:sz w:val="16"/>
          <w:szCs w:val="16"/>
        </w:rPr>
      </w:pPr>
    </w:p>
    <w:sectPr w:rsidR="00E3594A" w:rsidRPr="00781518" w:rsidSect="009470E8">
      <w:pgSz w:w="16839" w:h="11907" w:orient="landscape" w:code="9"/>
      <w:pgMar w:top="720" w:right="720" w:bottom="54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CC"/>
    <w:rsid w:val="00050354"/>
    <w:rsid w:val="00071B37"/>
    <w:rsid w:val="000B0993"/>
    <w:rsid w:val="000C0962"/>
    <w:rsid w:val="000F0080"/>
    <w:rsid w:val="00133362"/>
    <w:rsid w:val="00161A34"/>
    <w:rsid w:val="001757A8"/>
    <w:rsid w:val="00196A67"/>
    <w:rsid w:val="001A515B"/>
    <w:rsid w:val="001C3996"/>
    <w:rsid w:val="002159E9"/>
    <w:rsid w:val="0022225E"/>
    <w:rsid w:val="002439D7"/>
    <w:rsid w:val="00253F6E"/>
    <w:rsid w:val="00282003"/>
    <w:rsid w:val="00290483"/>
    <w:rsid w:val="002B6212"/>
    <w:rsid w:val="002D248F"/>
    <w:rsid w:val="003266A1"/>
    <w:rsid w:val="003338CA"/>
    <w:rsid w:val="003817FE"/>
    <w:rsid w:val="00383393"/>
    <w:rsid w:val="003862E4"/>
    <w:rsid w:val="003943FB"/>
    <w:rsid w:val="00396A29"/>
    <w:rsid w:val="003D5BDB"/>
    <w:rsid w:val="003E4994"/>
    <w:rsid w:val="003E4D73"/>
    <w:rsid w:val="003F4021"/>
    <w:rsid w:val="004328DC"/>
    <w:rsid w:val="00444842"/>
    <w:rsid w:val="004C13CC"/>
    <w:rsid w:val="004E50BE"/>
    <w:rsid w:val="005001EE"/>
    <w:rsid w:val="00536A08"/>
    <w:rsid w:val="005537A5"/>
    <w:rsid w:val="00562CC0"/>
    <w:rsid w:val="0057780F"/>
    <w:rsid w:val="00583E8E"/>
    <w:rsid w:val="0058516A"/>
    <w:rsid w:val="00591D21"/>
    <w:rsid w:val="005A509D"/>
    <w:rsid w:val="005B2F65"/>
    <w:rsid w:val="005C2BCA"/>
    <w:rsid w:val="005D3B99"/>
    <w:rsid w:val="00630490"/>
    <w:rsid w:val="00735440"/>
    <w:rsid w:val="0074317D"/>
    <w:rsid w:val="00757A79"/>
    <w:rsid w:val="00781518"/>
    <w:rsid w:val="007A69DE"/>
    <w:rsid w:val="007D2EFB"/>
    <w:rsid w:val="0081217E"/>
    <w:rsid w:val="008173E3"/>
    <w:rsid w:val="0086364A"/>
    <w:rsid w:val="0088004C"/>
    <w:rsid w:val="00897CFC"/>
    <w:rsid w:val="008A082C"/>
    <w:rsid w:val="008B3F39"/>
    <w:rsid w:val="008D0B8D"/>
    <w:rsid w:val="008D47C8"/>
    <w:rsid w:val="008E3C59"/>
    <w:rsid w:val="00910521"/>
    <w:rsid w:val="00917839"/>
    <w:rsid w:val="00921351"/>
    <w:rsid w:val="0092611A"/>
    <w:rsid w:val="00936173"/>
    <w:rsid w:val="009470E8"/>
    <w:rsid w:val="00952889"/>
    <w:rsid w:val="0096049E"/>
    <w:rsid w:val="0097006E"/>
    <w:rsid w:val="0097480F"/>
    <w:rsid w:val="00974D12"/>
    <w:rsid w:val="009849E6"/>
    <w:rsid w:val="009D4B36"/>
    <w:rsid w:val="009F3B36"/>
    <w:rsid w:val="00A11019"/>
    <w:rsid w:val="00A15FF5"/>
    <w:rsid w:val="00A16AD0"/>
    <w:rsid w:val="00A3479B"/>
    <w:rsid w:val="00A8390A"/>
    <w:rsid w:val="00A95044"/>
    <w:rsid w:val="00AA3B7A"/>
    <w:rsid w:val="00AA3F72"/>
    <w:rsid w:val="00AB1D73"/>
    <w:rsid w:val="00AB574C"/>
    <w:rsid w:val="00AD32B9"/>
    <w:rsid w:val="00AD5E8F"/>
    <w:rsid w:val="00AE40DC"/>
    <w:rsid w:val="00AF3B45"/>
    <w:rsid w:val="00B25A6C"/>
    <w:rsid w:val="00B34BB9"/>
    <w:rsid w:val="00B65017"/>
    <w:rsid w:val="00BB14EF"/>
    <w:rsid w:val="00BC22C7"/>
    <w:rsid w:val="00BE3B1B"/>
    <w:rsid w:val="00BF2994"/>
    <w:rsid w:val="00C11D74"/>
    <w:rsid w:val="00C20A54"/>
    <w:rsid w:val="00CA209F"/>
    <w:rsid w:val="00CA4320"/>
    <w:rsid w:val="00CD30B3"/>
    <w:rsid w:val="00D07E62"/>
    <w:rsid w:val="00D11E98"/>
    <w:rsid w:val="00D31DFC"/>
    <w:rsid w:val="00D46B9E"/>
    <w:rsid w:val="00DA7189"/>
    <w:rsid w:val="00DB3495"/>
    <w:rsid w:val="00DD02E2"/>
    <w:rsid w:val="00DE43C8"/>
    <w:rsid w:val="00E077FA"/>
    <w:rsid w:val="00E115D6"/>
    <w:rsid w:val="00E3594A"/>
    <w:rsid w:val="00E56C29"/>
    <w:rsid w:val="00EA22FA"/>
    <w:rsid w:val="00F07A91"/>
    <w:rsid w:val="00F16465"/>
    <w:rsid w:val="00F32226"/>
    <w:rsid w:val="00F40DDD"/>
    <w:rsid w:val="00F55C7C"/>
    <w:rsid w:val="00F66B7F"/>
    <w:rsid w:val="00FA5339"/>
    <w:rsid w:val="00FE515C"/>
    <w:rsid w:val="00FF066F"/>
    <w:rsid w:val="00FF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EEBA04C-A928-48E4-8C8E-2E234661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432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A4320"/>
    <w:rPr>
      <w:color w:val="auto"/>
    </w:rPr>
  </w:style>
  <w:style w:type="paragraph" w:styleId="a3">
    <w:name w:val="header"/>
    <w:basedOn w:val="a"/>
    <w:rsid w:val="00282003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282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E56C29"/>
    <w:pPr>
      <w:spacing w:after="120"/>
    </w:pPr>
  </w:style>
  <w:style w:type="paragraph" w:styleId="a6">
    <w:name w:val="Balloon Text"/>
    <w:basedOn w:val="a"/>
    <w:link w:val="a7"/>
    <w:rsid w:val="00E35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3594A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rsid w:val="009849E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984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B0889-6AB2-4D07-9E8E-85FD3DC7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2-Sea Wave -розничный С 15.03.2008.xls</vt:lpstr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2-Sea Wave -розничный С 15.03.2008.xls</dc:title>
  <dc:creator>rvs</dc:creator>
  <cp:lastModifiedBy>Мария Коркина</cp:lastModifiedBy>
  <cp:revision>6</cp:revision>
  <cp:lastPrinted>2015-08-27T13:09:00Z</cp:lastPrinted>
  <dcterms:created xsi:type="dcterms:W3CDTF">2015-09-03T08:44:00Z</dcterms:created>
  <dcterms:modified xsi:type="dcterms:W3CDTF">2015-09-25T07:13:00Z</dcterms:modified>
</cp:coreProperties>
</file>